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6B" w:rsidRDefault="00AB0E31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50064</wp:posOffset>
            </wp:positionV>
            <wp:extent cx="790956" cy="10429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104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Comune di Lograto</w:t>
      </w:r>
    </w:p>
    <w:p w:rsidR="00816B6B" w:rsidRDefault="00AB0E31">
      <w:pPr>
        <w:spacing w:before="8"/>
        <w:ind w:left="1451" w:right="586"/>
        <w:jc w:val="center"/>
        <w:rPr>
          <w:rFonts w:ascii="Trebuchet MS"/>
          <w:sz w:val="44"/>
        </w:rPr>
      </w:pPr>
      <w:r>
        <w:rPr>
          <w:rFonts w:ascii="Trebuchet MS"/>
          <w:w w:val="110"/>
          <w:sz w:val="44"/>
        </w:rPr>
        <w:t>Provincia di Brescia</w:t>
      </w:r>
    </w:p>
    <w:p w:rsidR="00816B6B" w:rsidRDefault="00816B6B">
      <w:pPr>
        <w:pStyle w:val="Corpotesto"/>
        <w:rPr>
          <w:rFonts w:ascii="Trebuchet MS"/>
          <w:sz w:val="20"/>
        </w:rPr>
      </w:pPr>
    </w:p>
    <w:p w:rsidR="00816B6B" w:rsidRDefault="00816B6B">
      <w:pPr>
        <w:pStyle w:val="Corpotesto"/>
        <w:rPr>
          <w:rFonts w:ascii="Trebuchet MS"/>
          <w:sz w:val="20"/>
        </w:rPr>
      </w:pPr>
    </w:p>
    <w:p w:rsidR="00816B6B" w:rsidRDefault="00816B6B">
      <w:pPr>
        <w:pStyle w:val="Corpotesto"/>
        <w:spacing w:before="7"/>
        <w:rPr>
          <w:rFonts w:ascii="Trebuchet MS"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653"/>
        <w:gridCol w:w="2866"/>
      </w:tblGrid>
      <w:tr w:rsidR="00816B6B">
        <w:trPr>
          <w:trHeight w:val="586"/>
        </w:trPr>
        <w:tc>
          <w:tcPr>
            <w:tcW w:w="3259" w:type="dxa"/>
            <w:tcBorders>
              <w:bottom w:val="nil"/>
            </w:tcBorders>
          </w:tcPr>
          <w:p w:rsidR="00816B6B" w:rsidRDefault="00816B6B">
            <w:pPr>
              <w:pStyle w:val="TableParagraph"/>
              <w:spacing w:before="4"/>
              <w:rPr>
                <w:rFonts w:ascii="Trebuchet MS"/>
                <w:sz w:val="23"/>
              </w:rPr>
            </w:pPr>
          </w:p>
          <w:p w:rsidR="00816B6B" w:rsidRDefault="00AB0E31">
            <w:pPr>
              <w:pStyle w:val="TableParagraph"/>
              <w:ind w:left="209" w:right="196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</w:tc>
        <w:tc>
          <w:tcPr>
            <w:tcW w:w="3653" w:type="dxa"/>
            <w:vMerge w:val="restart"/>
          </w:tcPr>
          <w:p w:rsidR="00816B6B" w:rsidRDefault="00816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6" w:type="dxa"/>
            <w:vMerge w:val="restart"/>
            <w:textDirection w:val="btLr"/>
          </w:tcPr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rPr>
                <w:rFonts w:ascii="Trebuchet MS"/>
                <w:sz w:val="20"/>
              </w:rPr>
            </w:pPr>
          </w:p>
          <w:p w:rsidR="00816B6B" w:rsidRDefault="00816B6B">
            <w:pPr>
              <w:pStyle w:val="TableParagraph"/>
              <w:spacing w:before="7"/>
              <w:rPr>
                <w:rFonts w:ascii="Trebuchet MS"/>
                <w:sz w:val="29"/>
              </w:rPr>
            </w:pPr>
          </w:p>
          <w:p w:rsidR="00816B6B" w:rsidRDefault="00AB0E31">
            <w:pPr>
              <w:pStyle w:val="TableParagraph"/>
              <w:spacing w:line="210" w:lineRule="atLeast"/>
              <w:ind w:left="249" w:firstLine="1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SPAZIO PER IL PROTOCOLLO:</w:t>
            </w:r>
          </w:p>
        </w:tc>
      </w:tr>
      <w:tr w:rsidR="00816B6B">
        <w:trPr>
          <w:trHeight w:val="370"/>
        </w:trPr>
        <w:tc>
          <w:tcPr>
            <w:tcW w:w="3259" w:type="dxa"/>
            <w:tcBorders>
              <w:top w:val="nil"/>
              <w:bottom w:val="nil"/>
            </w:tcBorders>
          </w:tcPr>
          <w:p w:rsidR="00816B6B" w:rsidRDefault="00AB0E31">
            <w:pPr>
              <w:pStyle w:val="TableParagraph"/>
              <w:spacing w:before="56"/>
              <w:ind w:left="209" w:right="201"/>
              <w:jc w:val="center"/>
              <w:rPr>
                <w:b/>
              </w:rPr>
            </w:pPr>
            <w:r>
              <w:rPr>
                <w:b/>
              </w:rPr>
              <w:t>ATTESTAZIONE BONUS</w:t>
            </w:r>
          </w:p>
        </w:tc>
        <w:tc>
          <w:tcPr>
            <w:tcW w:w="3653" w:type="dxa"/>
            <w:vMerge/>
            <w:tcBorders>
              <w:top w:val="nil"/>
            </w:tcBorders>
          </w:tcPr>
          <w:p w:rsidR="00816B6B" w:rsidRDefault="00816B6B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  <w:textDirection w:val="btLr"/>
          </w:tcPr>
          <w:p w:rsidR="00816B6B" w:rsidRDefault="00816B6B">
            <w:pPr>
              <w:rPr>
                <w:sz w:val="2"/>
                <w:szCs w:val="2"/>
              </w:rPr>
            </w:pPr>
          </w:p>
        </w:tc>
      </w:tr>
      <w:tr w:rsidR="00816B6B">
        <w:trPr>
          <w:trHeight w:val="371"/>
        </w:trPr>
        <w:tc>
          <w:tcPr>
            <w:tcW w:w="3259" w:type="dxa"/>
            <w:tcBorders>
              <w:top w:val="nil"/>
              <w:bottom w:val="nil"/>
            </w:tcBorders>
          </w:tcPr>
          <w:p w:rsidR="00816B6B" w:rsidRDefault="00AB0E31">
            <w:pPr>
              <w:pStyle w:val="TableParagraph"/>
              <w:spacing w:before="54"/>
              <w:ind w:left="209" w:right="201"/>
              <w:jc w:val="center"/>
              <w:rPr>
                <w:b/>
              </w:rPr>
            </w:pPr>
            <w:r>
              <w:rPr>
                <w:b/>
              </w:rPr>
              <w:t>FACCIATE ZONIZZAZIONE</w:t>
            </w:r>
          </w:p>
        </w:tc>
        <w:tc>
          <w:tcPr>
            <w:tcW w:w="3653" w:type="dxa"/>
            <w:vMerge/>
            <w:tcBorders>
              <w:top w:val="nil"/>
            </w:tcBorders>
          </w:tcPr>
          <w:p w:rsidR="00816B6B" w:rsidRDefault="00816B6B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  <w:textDirection w:val="btLr"/>
          </w:tcPr>
          <w:p w:rsidR="00816B6B" w:rsidRDefault="00816B6B">
            <w:pPr>
              <w:rPr>
                <w:sz w:val="2"/>
                <w:szCs w:val="2"/>
              </w:rPr>
            </w:pPr>
          </w:p>
        </w:tc>
      </w:tr>
      <w:tr w:rsidR="00816B6B">
        <w:trPr>
          <w:trHeight w:val="470"/>
        </w:trPr>
        <w:tc>
          <w:tcPr>
            <w:tcW w:w="3259" w:type="dxa"/>
            <w:tcBorders>
              <w:top w:val="nil"/>
            </w:tcBorders>
          </w:tcPr>
          <w:p w:rsidR="00816B6B" w:rsidRDefault="00AB0E31">
            <w:pPr>
              <w:pStyle w:val="TableParagraph"/>
              <w:spacing w:before="55"/>
              <w:ind w:left="209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 D.M. 1444/1968</w:t>
            </w:r>
          </w:p>
        </w:tc>
        <w:tc>
          <w:tcPr>
            <w:tcW w:w="3653" w:type="dxa"/>
            <w:vMerge/>
            <w:tcBorders>
              <w:top w:val="nil"/>
            </w:tcBorders>
          </w:tcPr>
          <w:p w:rsidR="00816B6B" w:rsidRDefault="00816B6B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  <w:textDirection w:val="btLr"/>
          </w:tcPr>
          <w:p w:rsidR="00816B6B" w:rsidRDefault="00816B6B">
            <w:pPr>
              <w:rPr>
                <w:sz w:val="2"/>
                <w:szCs w:val="2"/>
              </w:rPr>
            </w:pPr>
          </w:p>
        </w:tc>
      </w:tr>
    </w:tbl>
    <w:p w:rsidR="00816B6B" w:rsidRDefault="00816B6B">
      <w:pPr>
        <w:pStyle w:val="Corpotesto"/>
        <w:spacing w:before="9"/>
        <w:rPr>
          <w:rFonts w:ascii="Trebuchet MS"/>
          <w:sz w:val="24"/>
        </w:rPr>
      </w:pPr>
    </w:p>
    <w:p w:rsidR="00816B6B" w:rsidRDefault="00AB0E31">
      <w:pPr>
        <w:pStyle w:val="Paragrafoelenco"/>
        <w:numPr>
          <w:ilvl w:val="0"/>
          <w:numId w:val="1"/>
        </w:numPr>
        <w:tabs>
          <w:tab w:val="left" w:pos="660"/>
        </w:tabs>
        <w:spacing w:before="101"/>
        <w:ind w:left="659" w:right="223"/>
        <w:rPr>
          <w:rFonts w:ascii="Symbol" w:hAnsi="Symbol"/>
          <w:sz w:val="16"/>
        </w:rPr>
      </w:pPr>
      <w:r>
        <w:rPr>
          <w:sz w:val="16"/>
        </w:rPr>
        <w:t xml:space="preserve">Il certificato di destinazione urbanistica non è necessario per terreni che costituiscano pertinenze di edifici censiti nel nuovo catasto edilizio urbano, </w:t>
      </w:r>
      <w:proofErr w:type="spellStart"/>
      <w:r>
        <w:rPr>
          <w:sz w:val="16"/>
        </w:rPr>
        <w:t>purchè</w:t>
      </w:r>
      <w:proofErr w:type="spellEnd"/>
      <w:r>
        <w:rPr>
          <w:sz w:val="16"/>
        </w:rPr>
        <w:t xml:space="preserve"> la superficie complessiva dell’area di pertinenza medesima sia inferiore a 5.000</w:t>
      </w:r>
      <w:r>
        <w:rPr>
          <w:spacing w:val="-32"/>
          <w:sz w:val="16"/>
        </w:rPr>
        <w:t xml:space="preserve"> </w:t>
      </w:r>
      <w:r>
        <w:rPr>
          <w:sz w:val="16"/>
        </w:rPr>
        <w:t>mq.</w:t>
      </w:r>
    </w:p>
    <w:p w:rsidR="00816B6B" w:rsidRDefault="00AB0E31">
      <w:pPr>
        <w:pStyle w:val="Paragrafoelenco"/>
        <w:numPr>
          <w:ilvl w:val="0"/>
          <w:numId w:val="1"/>
        </w:numPr>
        <w:tabs>
          <w:tab w:val="left" w:pos="660"/>
        </w:tabs>
        <w:spacing w:line="194" w:lineRule="exact"/>
        <w:ind w:left="659"/>
        <w:rPr>
          <w:rFonts w:ascii="Symbol" w:hAnsi="Symbol"/>
          <w:sz w:val="16"/>
        </w:rPr>
      </w:pPr>
      <w:r>
        <w:rPr>
          <w:sz w:val="16"/>
        </w:rPr>
        <w:t>Il certif</w:t>
      </w:r>
      <w:r>
        <w:rPr>
          <w:sz w:val="16"/>
        </w:rPr>
        <w:t>icato verrà rilasciato entro 30 giorni dalla ricezione della domanda da parte degli</w:t>
      </w:r>
      <w:r>
        <w:rPr>
          <w:spacing w:val="-9"/>
          <w:sz w:val="16"/>
        </w:rPr>
        <w:t xml:space="preserve"> </w:t>
      </w:r>
      <w:r>
        <w:rPr>
          <w:sz w:val="16"/>
        </w:rPr>
        <w:t>Uffici.</w:t>
      </w:r>
    </w:p>
    <w:p w:rsidR="00816B6B" w:rsidRDefault="00AB0E31">
      <w:pPr>
        <w:pStyle w:val="Paragrafoelenco"/>
        <w:numPr>
          <w:ilvl w:val="0"/>
          <w:numId w:val="1"/>
        </w:numPr>
        <w:tabs>
          <w:tab w:val="left" w:pos="660"/>
        </w:tabs>
        <w:ind w:left="659" w:right="221"/>
        <w:rPr>
          <w:rFonts w:ascii="Symbol" w:hAnsi="Symbol"/>
          <w:sz w:val="16"/>
        </w:rPr>
      </w:pPr>
      <w:r>
        <w:rPr>
          <w:sz w:val="16"/>
        </w:rPr>
        <w:t>Se il certificato non venisse rilasciato nel termine previsto può essere sostituito da una dichiarazione dell’alienante o di uno dei condividenti attestante l’avven</w:t>
      </w:r>
      <w:r>
        <w:rPr>
          <w:sz w:val="16"/>
        </w:rPr>
        <w:t>uta presentazione della domanda, nonché la destinazione urbanistica dei terreni secondo gli strumenti urbanistici vigenti o adottati, ovvero l’inesistenza di questi, ovvero la prescrizione, da parte dello strumento urbanistico generale approvato, di strume</w:t>
      </w:r>
      <w:r>
        <w:rPr>
          <w:sz w:val="16"/>
        </w:rPr>
        <w:t>nti attuativi (art. 30 comma 4 del DPR</w:t>
      </w:r>
      <w:r>
        <w:rPr>
          <w:spacing w:val="-14"/>
          <w:sz w:val="16"/>
        </w:rPr>
        <w:t xml:space="preserve"> </w:t>
      </w:r>
      <w:r>
        <w:rPr>
          <w:sz w:val="16"/>
        </w:rPr>
        <w:t>380/2001).</w:t>
      </w:r>
    </w:p>
    <w:p w:rsidR="00816B6B" w:rsidRDefault="00AB0E31">
      <w:pPr>
        <w:pStyle w:val="Paragrafoelenco"/>
        <w:numPr>
          <w:ilvl w:val="0"/>
          <w:numId w:val="1"/>
        </w:numPr>
        <w:tabs>
          <w:tab w:val="left" w:pos="660"/>
        </w:tabs>
        <w:ind w:left="659" w:right="223"/>
        <w:rPr>
          <w:rFonts w:ascii="Symbol" w:hAnsi="Symbol"/>
          <w:sz w:val="16"/>
        </w:rPr>
      </w:pPr>
      <w:r>
        <w:rPr>
          <w:sz w:val="16"/>
        </w:rPr>
        <w:t>l certificato conserva validità per un anno dalla data di rilascio se, per dichiarazione dell’alienante o di uno dei condividenti, non siano intervenute modificazioni degli strumenti urbanistici (art. 30 comma 3 del DPR</w:t>
      </w:r>
      <w:r>
        <w:rPr>
          <w:spacing w:val="-6"/>
          <w:sz w:val="16"/>
        </w:rPr>
        <w:t xml:space="preserve"> </w:t>
      </w:r>
      <w:r>
        <w:rPr>
          <w:sz w:val="16"/>
        </w:rPr>
        <w:t>380/2001).</w:t>
      </w:r>
    </w:p>
    <w:p w:rsidR="00816B6B" w:rsidRDefault="00AB0E31">
      <w:pPr>
        <w:pStyle w:val="Paragrafoelenco"/>
        <w:numPr>
          <w:ilvl w:val="0"/>
          <w:numId w:val="1"/>
        </w:numPr>
        <w:tabs>
          <w:tab w:val="left" w:pos="660"/>
        </w:tabs>
        <w:spacing w:line="195" w:lineRule="exact"/>
        <w:ind w:left="659"/>
        <w:rPr>
          <w:rFonts w:ascii="Symbol" w:hAnsi="Symbol"/>
          <w:sz w:val="16"/>
        </w:rPr>
      </w:pPr>
      <w:r>
        <w:rPr>
          <w:sz w:val="16"/>
        </w:rPr>
        <w:t>Il certificato deve esser</w:t>
      </w:r>
      <w:r>
        <w:rPr>
          <w:sz w:val="16"/>
        </w:rPr>
        <w:t>e ritirato dal richiedente o da persona da esso</w:t>
      </w:r>
      <w:r>
        <w:rPr>
          <w:spacing w:val="-13"/>
          <w:sz w:val="16"/>
        </w:rPr>
        <w:t xml:space="preserve"> </w:t>
      </w:r>
      <w:r>
        <w:rPr>
          <w:sz w:val="16"/>
        </w:rPr>
        <w:t>delegata.</w:t>
      </w:r>
    </w:p>
    <w:p w:rsidR="00816B6B" w:rsidRDefault="00AB0E31">
      <w:pPr>
        <w:pStyle w:val="Corpotesto"/>
        <w:spacing w:before="6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pt;margin-top:9.4pt;width:493.2pt;height:16.35pt;z-index:-15728640;mso-wrap-distance-left:0;mso-wrap-distance-right:0;mso-position-horizontal-relative:page" filled="f" strokeweight=".16936mm">
            <v:textbox inset="0,0,0,0">
              <w:txbxContent>
                <w:p w:rsidR="00816B6B" w:rsidRDefault="00AB0E31">
                  <w:pPr>
                    <w:spacing w:before="19"/>
                    <w:ind w:left="1653" w:right="165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SEZIONE DA COMPILARE DA PARTE DEL RICHIEDENTE</w:t>
                  </w:r>
                </w:p>
              </w:txbxContent>
            </v:textbox>
            <w10:wrap type="topAndBottom" anchorx="page"/>
          </v:shape>
        </w:pict>
      </w:r>
    </w:p>
    <w:p w:rsidR="00816B6B" w:rsidRDefault="00816B6B">
      <w:pPr>
        <w:pStyle w:val="Corpotesto"/>
        <w:spacing w:before="5"/>
        <w:rPr>
          <w:sz w:val="11"/>
        </w:rPr>
      </w:pPr>
    </w:p>
    <w:p w:rsidR="00816B6B" w:rsidRDefault="00AB0E31">
      <w:pPr>
        <w:pStyle w:val="Titolo1"/>
        <w:spacing w:before="93"/>
      </w:pPr>
      <w:r>
        <w:t>IL/La sottoscritto/a</w:t>
      </w:r>
      <w:r>
        <w:rPr>
          <w:spacing w:val="-30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.……….………………………...………………………………….……………………….</w:t>
      </w:r>
    </w:p>
    <w:p w:rsidR="00816B6B" w:rsidRDefault="00AB0E31">
      <w:pPr>
        <w:spacing w:before="113"/>
        <w:ind w:left="232"/>
        <w:rPr>
          <w:sz w:val="20"/>
        </w:rPr>
      </w:pPr>
      <w:proofErr w:type="spellStart"/>
      <w:proofErr w:type="gramStart"/>
      <w:r>
        <w:rPr>
          <w:sz w:val="20"/>
        </w:rPr>
        <w:t>Residente.a</w:t>
      </w:r>
      <w:proofErr w:type="spellEnd"/>
      <w:r>
        <w:rPr>
          <w:sz w:val="20"/>
        </w:rPr>
        <w:t>..…</w:t>
      </w:r>
      <w:proofErr w:type="gramEnd"/>
      <w:r>
        <w:rPr>
          <w:sz w:val="20"/>
        </w:rPr>
        <w:t>……………….……………….Via………………………………………………………..…n°.………</w:t>
      </w:r>
    </w:p>
    <w:p w:rsidR="00816B6B" w:rsidRDefault="00AB0E31">
      <w:pPr>
        <w:spacing w:before="116"/>
        <w:ind w:left="232"/>
        <w:rPr>
          <w:sz w:val="20"/>
        </w:rPr>
      </w:pPr>
      <w:proofErr w:type="spellStart"/>
      <w:r>
        <w:rPr>
          <w:sz w:val="20"/>
        </w:rPr>
        <w:t>Tel</w:t>
      </w:r>
      <w:proofErr w:type="spellEnd"/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.……………………..……..in qualità</w:t>
      </w:r>
      <w:r>
        <w:rPr>
          <w:spacing w:val="-24"/>
          <w:sz w:val="20"/>
        </w:rPr>
        <w:t xml:space="preserve"> </w:t>
      </w:r>
      <w:r>
        <w:rPr>
          <w:sz w:val="20"/>
        </w:rPr>
        <w:t>di:…………………………………………………………………….</w:t>
      </w:r>
    </w:p>
    <w:p w:rsidR="00816B6B" w:rsidRDefault="00816B6B">
      <w:pPr>
        <w:pStyle w:val="Corpotesto"/>
        <w:spacing w:before="9"/>
        <w:rPr>
          <w:sz w:val="32"/>
        </w:rPr>
      </w:pPr>
    </w:p>
    <w:p w:rsidR="00816B6B" w:rsidRDefault="00AB0E31">
      <w:pPr>
        <w:ind w:left="586" w:right="586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816B6B" w:rsidRDefault="00816B6B">
      <w:pPr>
        <w:pStyle w:val="Corpotesto"/>
        <w:spacing w:before="2"/>
        <w:rPr>
          <w:b/>
          <w:sz w:val="23"/>
        </w:rPr>
      </w:pPr>
    </w:p>
    <w:p w:rsidR="00816B6B" w:rsidRDefault="00AB0E31">
      <w:pPr>
        <w:pStyle w:val="Titolo1"/>
        <w:spacing w:line="480" w:lineRule="auto"/>
        <w:ind w:left="593" w:right="586"/>
        <w:jc w:val="center"/>
      </w:pPr>
      <w:r>
        <w:t>che gli venga rilasciato il RILASCIO DEL CERTIFICATO DI ATTESTAZIONE BONUS FACCIATE ZONIZZAZIONE EX D.M. 1444/1968 PER LE AREE CENSITE AL N.C.T. DI SEGUITO INDICATE E</w:t>
      </w:r>
    </w:p>
    <w:p w:rsidR="00816B6B" w:rsidRDefault="00AB0E31">
      <w:pPr>
        <w:spacing w:line="229" w:lineRule="exact"/>
        <w:ind w:left="232"/>
        <w:rPr>
          <w:sz w:val="20"/>
        </w:rPr>
      </w:pPr>
      <w:r>
        <w:rPr>
          <w:sz w:val="20"/>
        </w:rPr>
        <w:t>LOCALIZZATE IN V</w:t>
      </w:r>
      <w:r>
        <w:rPr>
          <w:sz w:val="20"/>
        </w:rPr>
        <w:t>IA: 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.………………………….……………………………………………..</w:t>
      </w:r>
    </w:p>
    <w:p w:rsidR="00816B6B" w:rsidRDefault="00816B6B">
      <w:pPr>
        <w:pStyle w:val="Corpotesto"/>
        <w:rPr>
          <w:sz w:val="20"/>
        </w:rPr>
      </w:pPr>
    </w:p>
    <w:p w:rsidR="00816B6B" w:rsidRDefault="00816B6B">
      <w:pPr>
        <w:pStyle w:val="Corpotesto"/>
        <w:rPr>
          <w:sz w:val="20"/>
        </w:rPr>
      </w:pPr>
    </w:p>
    <w:p w:rsidR="00816B6B" w:rsidRDefault="00816B6B">
      <w:pPr>
        <w:pStyle w:val="Corpotesto"/>
        <w:spacing w:before="2" w:after="1"/>
        <w:rPr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267"/>
        <w:gridCol w:w="3417"/>
        <w:gridCol w:w="4031"/>
      </w:tblGrid>
      <w:tr w:rsidR="00816B6B">
        <w:trPr>
          <w:trHeight w:val="232"/>
        </w:trPr>
        <w:tc>
          <w:tcPr>
            <w:tcW w:w="845" w:type="dxa"/>
          </w:tcPr>
          <w:p w:rsidR="00816B6B" w:rsidRDefault="00AB0E31">
            <w:pPr>
              <w:pStyle w:val="TableParagraph"/>
              <w:spacing w:line="201" w:lineRule="exact"/>
              <w:ind w:left="333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</w:p>
        </w:tc>
        <w:tc>
          <w:tcPr>
            <w:tcW w:w="1267" w:type="dxa"/>
          </w:tcPr>
          <w:p w:rsidR="00816B6B" w:rsidRDefault="00AB0E31">
            <w:pPr>
              <w:pStyle w:val="TableParagraph"/>
              <w:spacing w:line="201" w:lineRule="exact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FOGLIO</w:t>
            </w:r>
          </w:p>
        </w:tc>
        <w:tc>
          <w:tcPr>
            <w:tcW w:w="3417" w:type="dxa"/>
          </w:tcPr>
          <w:p w:rsidR="00816B6B" w:rsidRDefault="00AB0E31">
            <w:pPr>
              <w:pStyle w:val="TableParagraph"/>
              <w:spacing w:line="201" w:lineRule="exact"/>
              <w:ind w:left="1245" w:right="1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MAPPALE</w:t>
            </w:r>
          </w:p>
        </w:tc>
        <w:tc>
          <w:tcPr>
            <w:tcW w:w="4031" w:type="dxa"/>
          </w:tcPr>
          <w:p w:rsidR="00816B6B" w:rsidRDefault="00AB0E31">
            <w:pPr>
              <w:pStyle w:val="TableParagraph"/>
              <w:spacing w:line="201" w:lineRule="exact"/>
              <w:ind w:left="1746" w:right="1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</w:tc>
      </w:tr>
      <w:tr w:rsidR="00816B6B">
        <w:trPr>
          <w:trHeight w:val="232"/>
        </w:trPr>
        <w:tc>
          <w:tcPr>
            <w:tcW w:w="845" w:type="dxa"/>
          </w:tcPr>
          <w:p w:rsidR="00816B6B" w:rsidRDefault="00AB0E31">
            <w:pPr>
              <w:pStyle w:val="TableParagraph"/>
              <w:spacing w:line="212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7" w:type="dxa"/>
          </w:tcPr>
          <w:p w:rsidR="00816B6B" w:rsidRDefault="00816B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</w:tcPr>
          <w:p w:rsidR="00816B6B" w:rsidRDefault="00816B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1" w:type="dxa"/>
            <w:vMerge w:val="restart"/>
          </w:tcPr>
          <w:p w:rsidR="00816B6B" w:rsidRDefault="00816B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6B">
        <w:trPr>
          <w:trHeight w:val="232"/>
        </w:trPr>
        <w:tc>
          <w:tcPr>
            <w:tcW w:w="845" w:type="dxa"/>
          </w:tcPr>
          <w:p w:rsidR="00816B6B" w:rsidRDefault="00AB0E31">
            <w:pPr>
              <w:pStyle w:val="TableParagraph"/>
              <w:spacing w:line="212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7" w:type="dxa"/>
          </w:tcPr>
          <w:p w:rsidR="00816B6B" w:rsidRDefault="00816B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</w:tcPr>
          <w:p w:rsidR="00816B6B" w:rsidRDefault="00816B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 w:rsidR="00816B6B" w:rsidRDefault="00816B6B">
            <w:pPr>
              <w:rPr>
                <w:sz w:val="2"/>
                <w:szCs w:val="2"/>
              </w:rPr>
            </w:pPr>
          </w:p>
        </w:tc>
      </w:tr>
    </w:tbl>
    <w:p w:rsidR="00816B6B" w:rsidRDefault="00816B6B">
      <w:pPr>
        <w:pStyle w:val="Corpotesto"/>
        <w:rPr>
          <w:sz w:val="20"/>
        </w:rPr>
      </w:pPr>
    </w:p>
    <w:p w:rsidR="00816B6B" w:rsidRDefault="00816B6B">
      <w:pPr>
        <w:pStyle w:val="Corpotesto"/>
        <w:rPr>
          <w:sz w:val="20"/>
        </w:rPr>
      </w:pPr>
    </w:p>
    <w:p w:rsidR="00816B6B" w:rsidRDefault="00AB0E31">
      <w:pPr>
        <w:ind w:left="232"/>
        <w:rPr>
          <w:sz w:val="18"/>
        </w:rPr>
      </w:pPr>
      <w:r>
        <w:rPr>
          <w:sz w:val="18"/>
        </w:rPr>
        <w:t>DIRITTI DI SEGRETERIA pari ad € 75,00 da versare nelle seguenti modalità:</w:t>
      </w:r>
    </w:p>
    <w:p w:rsidR="00816B6B" w:rsidRDefault="00816B6B">
      <w:pPr>
        <w:pStyle w:val="Corpotesto"/>
        <w:spacing w:before="3"/>
        <w:rPr>
          <w:sz w:val="19"/>
        </w:rPr>
      </w:pPr>
    </w:p>
    <w:p w:rsidR="00816B6B" w:rsidRDefault="00AB0E31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line="225" w:lineRule="auto"/>
        <w:ind w:left="659" w:right="225"/>
        <w:jc w:val="left"/>
        <w:rPr>
          <w:rFonts w:ascii="Symbol" w:hAnsi="Symbol"/>
          <w:b/>
        </w:rPr>
      </w:pPr>
      <w:r>
        <w:rPr>
          <w:sz w:val="18"/>
        </w:rPr>
        <w:t>Presso la Tesoreria Comunale BANCA INTESA SAN PAOLO</w:t>
      </w:r>
      <w:r>
        <w:rPr>
          <w:sz w:val="18"/>
        </w:rPr>
        <w:t>, Agenzia di Lograto, Piazza Roma</w:t>
      </w:r>
      <w:r>
        <w:rPr>
          <w:sz w:val="18"/>
        </w:rPr>
        <w:t>, 11</w:t>
      </w:r>
      <w:r>
        <w:rPr>
          <w:sz w:val="18"/>
        </w:rPr>
        <w:t xml:space="preserve">, oppure mediante Bonifico Bancario con il seguente codice IBAN: </w:t>
      </w:r>
      <w:r w:rsidRPr="00A3293A">
        <w:rPr>
          <w:b/>
        </w:rPr>
        <w:t>IT</w:t>
      </w:r>
      <w:r>
        <w:rPr>
          <w:b/>
        </w:rPr>
        <w:t xml:space="preserve"> </w:t>
      </w:r>
      <w:r w:rsidRPr="00A3293A">
        <w:rPr>
          <w:b/>
        </w:rPr>
        <w:t>28</w:t>
      </w:r>
      <w:r>
        <w:rPr>
          <w:b/>
        </w:rPr>
        <w:t xml:space="preserve"> </w:t>
      </w:r>
      <w:r w:rsidRPr="00A3293A">
        <w:rPr>
          <w:b/>
        </w:rPr>
        <w:t>P</w:t>
      </w:r>
      <w:r>
        <w:rPr>
          <w:b/>
        </w:rPr>
        <w:t xml:space="preserve"> </w:t>
      </w:r>
      <w:r w:rsidRPr="00A3293A">
        <w:rPr>
          <w:b/>
        </w:rPr>
        <w:t>03069</w:t>
      </w:r>
      <w:r>
        <w:rPr>
          <w:b/>
        </w:rPr>
        <w:t xml:space="preserve"> </w:t>
      </w:r>
      <w:r w:rsidRPr="00A3293A">
        <w:rPr>
          <w:b/>
        </w:rPr>
        <w:t>54651</w:t>
      </w:r>
      <w:r>
        <w:rPr>
          <w:b/>
        </w:rPr>
        <w:t xml:space="preserve"> </w:t>
      </w:r>
      <w:r w:rsidRPr="00A3293A">
        <w:rPr>
          <w:b/>
        </w:rPr>
        <w:t>100000046015</w:t>
      </w:r>
      <w:bookmarkStart w:id="0" w:name="_GoBack"/>
      <w:bookmarkEnd w:id="0"/>
    </w:p>
    <w:p w:rsidR="00816B6B" w:rsidRDefault="00AB0E31">
      <w:pPr>
        <w:pStyle w:val="Paragrafoelenco"/>
        <w:numPr>
          <w:ilvl w:val="0"/>
          <w:numId w:val="1"/>
        </w:numPr>
        <w:tabs>
          <w:tab w:val="left" w:pos="659"/>
          <w:tab w:val="left" w:pos="660"/>
        </w:tabs>
        <w:spacing w:before="214"/>
        <w:ind w:left="659"/>
        <w:jc w:val="left"/>
        <w:rPr>
          <w:rFonts w:ascii="Symbol" w:hAnsi="Symbol"/>
          <w:sz w:val="20"/>
        </w:rPr>
      </w:pPr>
      <w:r>
        <w:rPr>
          <w:sz w:val="18"/>
        </w:rPr>
        <w:t>Presso l’Ufficio Protocollo del Comune di Lograto esclus</w:t>
      </w:r>
      <w:r>
        <w:rPr>
          <w:sz w:val="18"/>
        </w:rPr>
        <w:t>ivamente mediante Bancomat</w:t>
      </w:r>
      <w:r>
        <w:rPr>
          <w:spacing w:val="-10"/>
          <w:sz w:val="18"/>
        </w:rPr>
        <w:t xml:space="preserve"> </w:t>
      </w:r>
      <w:r>
        <w:rPr>
          <w:sz w:val="18"/>
        </w:rPr>
        <w:t>–P.O.S.</w:t>
      </w:r>
    </w:p>
    <w:p w:rsidR="00816B6B" w:rsidRDefault="00816B6B">
      <w:pPr>
        <w:pStyle w:val="Corpotesto"/>
        <w:rPr>
          <w:sz w:val="24"/>
        </w:rPr>
      </w:pPr>
    </w:p>
    <w:p w:rsidR="00816B6B" w:rsidRDefault="00816B6B">
      <w:pPr>
        <w:pStyle w:val="Corpotesto"/>
        <w:rPr>
          <w:sz w:val="24"/>
        </w:rPr>
      </w:pPr>
    </w:p>
    <w:p w:rsidR="00816B6B" w:rsidRDefault="00816B6B">
      <w:pPr>
        <w:pStyle w:val="Corpotesto"/>
        <w:rPr>
          <w:sz w:val="24"/>
        </w:rPr>
      </w:pPr>
    </w:p>
    <w:p w:rsidR="00816B6B" w:rsidRDefault="00816B6B">
      <w:pPr>
        <w:pStyle w:val="Corpotesto"/>
        <w:spacing w:before="5"/>
        <w:rPr>
          <w:sz w:val="27"/>
        </w:rPr>
      </w:pPr>
    </w:p>
    <w:p w:rsidR="00816B6B" w:rsidRDefault="00AB0E31">
      <w:pPr>
        <w:tabs>
          <w:tab w:val="left" w:pos="3773"/>
          <w:tab w:val="left" w:leader="underscore" w:pos="8623"/>
          <w:tab w:val="left" w:pos="9084"/>
        </w:tabs>
        <w:spacing w:before="1"/>
        <w:ind w:left="232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FIRMA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16B6B" w:rsidRDefault="00816B6B">
      <w:pPr>
        <w:pStyle w:val="Corpotesto"/>
        <w:rPr>
          <w:sz w:val="20"/>
        </w:rPr>
      </w:pPr>
    </w:p>
    <w:p w:rsidR="00816B6B" w:rsidRDefault="00816B6B">
      <w:pPr>
        <w:pStyle w:val="Corpotesto"/>
        <w:rPr>
          <w:sz w:val="20"/>
        </w:rPr>
      </w:pPr>
    </w:p>
    <w:p w:rsidR="00816B6B" w:rsidRDefault="00816B6B">
      <w:pPr>
        <w:pStyle w:val="Corpotesto"/>
        <w:spacing w:before="9"/>
        <w:rPr>
          <w:sz w:val="23"/>
        </w:rPr>
      </w:pPr>
    </w:p>
    <w:p w:rsidR="00816B6B" w:rsidRDefault="00AB0E31">
      <w:pPr>
        <w:pStyle w:val="Corpotesto"/>
        <w:spacing w:before="96"/>
        <w:ind w:left="2999" w:right="2995"/>
        <w:jc w:val="center"/>
      </w:pPr>
      <w:r>
        <w:t>Via Calini, 9 - 25030 Lograto (BS) - P.IVA 00855700175 – tel. 030/9973614 - fax. 030/9787221</w:t>
      </w:r>
    </w:p>
    <w:p w:rsidR="00816B6B" w:rsidRDefault="00AB0E31">
      <w:pPr>
        <w:pStyle w:val="Corpotesto"/>
        <w:ind w:left="2121" w:right="2116"/>
        <w:jc w:val="center"/>
      </w:pPr>
      <w:r>
        <w:pict>
          <v:rect id="_x0000_s1026" style="position:absolute;left:0;text-align:left;margin-left:339pt;margin-top:8.35pt;width:95.3pt;height:.6pt;z-index:-15808000;mso-position-horizontal-relative:page" fillcolor="blue" stroked="f">
            <w10:wrap anchorx="page"/>
          </v:rect>
        </w:pict>
      </w:r>
      <w:r>
        <w:t xml:space="preserve">pec: </w:t>
      </w:r>
      <w:r>
        <w:rPr>
          <w:color w:val="0000FF"/>
          <w:u w:val="single" w:color="0000FF"/>
        </w:rPr>
        <w:t>protocollo@pec.comune.lograto.bs.it</w:t>
      </w:r>
      <w:r>
        <w:t xml:space="preserve">; e-mail: </w:t>
      </w:r>
      <w:r>
        <w:rPr>
          <w:color w:val="0000FF"/>
        </w:rPr>
        <w:t xml:space="preserve">info@comune.lograto.bs.it; </w:t>
      </w:r>
      <w:hyperlink r:id="rId6">
        <w:r>
          <w:t>www.comune.lograto.bs.it</w:t>
        </w:r>
      </w:hyperlink>
    </w:p>
    <w:sectPr w:rsidR="00816B6B">
      <w:type w:val="continuous"/>
      <w:pgSz w:w="11900" w:h="16840"/>
      <w:pgMar w:top="480" w:right="9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01AF"/>
    <w:multiLevelType w:val="hybridMultilevel"/>
    <w:tmpl w:val="9D0A2B42"/>
    <w:lvl w:ilvl="0" w:tplc="0E2CF64E">
      <w:numFmt w:val="bullet"/>
      <w:lvlText w:val=""/>
      <w:lvlJc w:val="left"/>
      <w:pPr>
        <w:ind w:left="660" w:hanging="428"/>
      </w:pPr>
      <w:rPr>
        <w:rFonts w:hint="default"/>
        <w:w w:val="100"/>
        <w:lang w:val="it-IT" w:eastAsia="en-US" w:bidi="ar-SA"/>
      </w:rPr>
    </w:lvl>
    <w:lvl w:ilvl="1" w:tplc="9D94A372">
      <w:numFmt w:val="bullet"/>
      <w:lvlText w:val="•"/>
      <w:lvlJc w:val="left"/>
      <w:pPr>
        <w:ind w:left="1604" w:hanging="428"/>
      </w:pPr>
      <w:rPr>
        <w:rFonts w:hint="default"/>
        <w:lang w:val="it-IT" w:eastAsia="en-US" w:bidi="ar-SA"/>
      </w:rPr>
    </w:lvl>
    <w:lvl w:ilvl="2" w:tplc="D16E27F2">
      <w:numFmt w:val="bullet"/>
      <w:lvlText w:val="•"/>
      <w:lvlJc w:val="left"/>
      <w:pPr>
        <w:ind w:left="2548" w:hanging="428"/>
      </w:pPr>
      <w:rPr>
        <w:rFonts w:hint="default"/>
        <w:lang w:val="it-IT" w:eastAsia="en-US" w:bidi="ar-SA"/>
      </w:rPr>
    </w:lvl>
    <w:lvl w:ilvl="3" w:tplc="D556BC76">
      <w:numFmt w:val="bullet"/>
      <w:lvlText w:val="•"/>
      <w:lvlJc w:val="left"/>
      <w:pPr>
        <w:ind w:left="3492" w:hanging="428"/>
      </w:pPr>
      <w:rPr>
        <w:rFonts w:hint="default"/>
        <w:lang w:val="it-IT" w:eastAsia="en-US" w:bidi="ar-SA"/>
      </w:rPr>
    </w:lvl>
    <w:lvl w:ilvl="4" w:tplc="7B561C14">
      <w:numFmt w:val="bullet"/>
      <w:lvlText w:val="•"/>
      <w:lvlJc w:val="left"/>
      <w:pPr>
        <w:ind w:left="4436" w:hanging="428"/>
      </w:pPr>
      <w:rPr>
        <w:rFonts w:hint="default"/>
        <w:lang w:val="it-IT" w:eastAsia="en-US" w:bidi="ar-SA"/>
      </w:rPr>
    </w:lvl>
    <w:lvl w:ilvl="5" w:tplc="A2F04DDE">
      <w:numFmt w:val="bullet"/>
      <w:lvlText w:val="•"/>
      <w:lvlJc w:val="left"/>
      <w:pPr>
        <w:ind w:left="5380" w:hanging="428"/>
      </w:pPr>
      <w:rPr>
        <w:rFonts w:hint="default"/>
        <w:lang w:val="it-IT" w:eastAsia="en-US" w:bidi="ar-SA"/>
      </w:rPr>
    </w:lvl>
    <w:lvl w:ilvl="6" w:tplc="903E237E">
      <w:numFmt w:val="bullet"/>
      <w:lvlText w:val="•"/>
      <w:lvlJc w:val="left"/>
      <w:pPr>
        <w:ind w:left="6324" w:hanging="428"/>
      </w:pPr>
      <w:rPr>
        <w:rFonts w:hint="default"/>
        <w:lang w:val="it-IT" w:eastAsia="en-US" w:bidi="ar-SA"/>
      </w:rPr>
    </w:lvl>
    <w:lvl w:ilvl="7" w:tplc="EEFE433C">
      <w:numFmt w:val="bullet"/>
      <w:lvlText w:val="•"/>
      <w:lvlJc w:val="left"/>
      <w:pPr>
        <w:ind w:left="7268" w:hanging="428"/>
      </w:pPr>
      <w:rPr>
        <w:rFonts w:hint="default"/>
        <w:lang w:val="it-IT" w:eastAsia="en-US" w:bidi="ar-SA"/>
      </w:rPr>
    </w:lvl>
    <w:lvl w:ilvl="8" w:tplc="E2243CEA">
      <w:numFmt w:val="bullet"/>
      <w:lvlText w:val="•"/>
      <w:lvlJc w:val="left"/>
      <w:pPr>
        <w:ind w:left="8212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16B6B"/>
    <w:rsid w:val="00816B6B"/>
    <w:rsid w:val="00AB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5668DE"/>
  <w15:docId w15:val="{DCE28136-4EF6-4FC3-A274-0159942B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82"/>
      <w:ind w:left="1453" w:right="586"/>
      <w:jc w:val="center"/>
    </w:pPr>
    <w:rPr>
      <w:rFonts w:ascii="Trebuchet MS" w:eastAsia="Trebuchet MS" w:hAnsi="Trebuchet MS" w:cs="Trebuchet MS"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65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lograto.bs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ATTESTAZIONE BONUS FACCIATE</dc:title>
  <dc:creator>roberto</dc:creator>
  <cp:lastModifiedBy>Roberto Gatti</cp:lastModifiedBy>
  <cp:revision>2</cp:revision>
  <dcterms:created xsi:type="dcterms:W3CDTF">2021-05-11T09:47:00Z</dcterms:created>
  <dcterms:modified xsi:type="dcterms:W3CDTF">2022-10-04T08:21:00Z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2021-05-11T00:00:00Z</vt:filetime>
  </property>
</Properties>
</file>